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中华园小学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大课间活动方案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36" w:lineRule="auto"/>
        <w:ind w:firstLine="62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一、指导思想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贯彻落实《中共中央国务院关于加强青少年体育增强青少年体质的意见》精神，认真执行《江苏省学生体质健康促进条例》，大力开展阳关体育运动，确保学生每天一小时的体育运动时间，提高体育活动时间的利用率，丰富活动内容，切实增强学生体素质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二、目标和原则</w:t>
      </w:r>
    </w:p>
    <w:p>
      <w:pPr>
        <w:shd w:val="clear" w:color="auto" w:fill="FFFFFF"/>
        <w:adjustRightInd/>
        <w:snapToGrid/>
        <w:spacing w:after="0" w:line="336" w:lineRule="auto"/>
        <w:ind w:firstLine="47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（一）目标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1．通过大课间活动，落实“健康第一”的指导思想，形成健康意识和终身体育观，促进学生健康成长。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2．改革学校课间操，优化课间操的时间、空间、形式、内容和结构，使学生乐于参加，主动的掌握健身的方法并自觉的锻炼。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3．根据学生的身心发展需要，积极创新，力求以活动励德，以活动辅智，以活动健体，以活动塑美，以活动促劳，促进学生五育全面和谐的发展。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4．优化学校体育场地设施设备及管理，提高其使用率，发挥其育人效益。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5．通过大课间活动，丰富校园文化生活，营造积极向上的学习氛围，促进和谐校园的建设。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6．通过大课间活动，促进师生间、学生间的和谐关系，提高学生的同伴交际、竞争意识和协作能力，全面提高学校师生的综合素质。</w:t>
      </w:r>
    </w:p>
    <w:p>
      <w:pPr>
        <w:shd w:val="clear" w:color="auto" w:fill="FFFFFF"/>
        <w:adjustRightInd/>
        <w:snapToGrid/>
        <w:spacing w:after="0" w:line="336" w:lineRule="auto"/>
        <w:ind w:firstLine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（二）原则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1．教育性原则。充分发挥大课间活动对学生进行五育教育的功能，重视活动过程的教育。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2．科学性原则。遵循学生身心发展的规律。我校从实际出发，采用大课间与短课时相结合的形式，合理的安排大课间的课程计划和内容。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3．全体性原则。师生全员参加，充分发挥师生的积极性和创造性，达到全体健身的目的。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4．创新型原则。根据我校场地的特点，大课间活动除了广播体操，还融进了韵律舞和有利于健康的活动内容，将艺术、体育融为一体。</w:t>
      </w:r>
    </w:p>
    <w:p>
      <w:pPr>
        <w:shd w:val="clear" w:color="auto" w:fill="FFFFFF"/>
        <w:adjustRightInd/>
        <w:snapToGrid/>
        <w:spacing w:after="0" w:line="336" w:lineRule="auto"/>
        <w:ind w:firstLine="62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三．实施措施</w:t>
      </w:r>
    </w:p>
    <w:p>
      <w:pPr>
        <w:shd w:val="clear" w:color="auto"/>
        <w:adjustRightInd/>
        <w:snapToGrid/>
        <w:spacing w:after="0" w:line="336" w:lineRule="auto"/>
        <w:ind w:firstLine="48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(一)建立保障体系，确保大课间活动有序开展</w:t>
      </w:r>
    </w:p>
    <w:p>
      <w:pPr>
        <w:shd w:val="clear" w:color="auto"/>
        <w:adjustRightInd/>
        <w:snapToGrid/>
        <w:spacing w:after="0" w:line="336" w:lineRule="auto"/>
        <w:ind w:firstLine="643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1.时间保障。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学校作息时间作相应调整，明确规定大课间活动为每天上午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：00——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:30，时间为30分钟。</w:t>
      </w:r>
    </w:p>
    <w:p>
      <w:pPr>
        <w:shd w:val="clear" w:color="auto"/>
        <w:adjustRightInd/>
        <w:snapToGrid/>
        <w:spacing w:after="0" w:line="336" w:lineRule="auto"/>
        <w:ind w:firstLine="643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2.制度保障。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为使大课间活动有章可循,杜绝活动开展随意性,学校规定大课间活动班主任与随班老师共同指导和参与学生的活动，将建立领导督查制、艺体教师指导制的制度。</w:t>
      </w:r>
    </w:p>
    <w:p>
      <w:pPr>
        <w:shd w:val="clear" w:color="auto"/>
        <w:adjustRightInd/>
        <w:snapToGrid/>
        <w:spacing w:after="0" w:line="336" w:lineRule="auto"/>
        <w:ind w:firstLine="643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3.人力、物力保障。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师生全员参与大课间活动，活动中教师既是活动的组织者，指导者，又是学生的保护者，同时自己也是活动者，这既体现国家所提倡的全民健身，又能融洽师生关系，有利于构建新型的和谐、平等的师生关系。大课间活动器材原则上由学校提供，同时鼓励各班自备、自创活动器材。</w:t>
      </w:r>
    </w:p>
    <w:p>
      <w:pPr>
        <w:shd w:val="clear" w:color="auto"/>
        <w:adjustRightInd/>
        <w:snapToGrid/>
        <w:spacing w:after="0" w:line="336" w:lineRule="auto"/>
        <w:ind w:firstLine="643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4．安全保障。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各班学生必须在指定活动范围内活动,防止出现活动区域不明或乱串、乱跑的混乱现象。班主任和随班教师跟班进行现场活动指导。</w:t>
      </w:r>
    </w:p>
    <w:p>
      <w:pPr>
        <w:shd w:val="clear" w:color="auto"/>
        <w:adjustRightInd/>
        <w:snapToGrid/>
        <w:spacing w:after="0" w:line="336" w:lineRule="auto"/>
        <w:ind w:firstLine="643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5．组织保障。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成立大课间活动领导小组，校长统筹管理，教务处、德育处具体组织实施，体育老师、各班主任作好相关工作；体育教师负责师生体育项目培训和开发，德育处做好大课间场地指挥；音乐教师负责师生校园集体舞蹈培训。以确保活动有效有序开展，促使大课间活动真正落到实处,促进该项活动高质量进行。</w:t>
      </w:r>
    </w:p>
    <w:p>
      <w:pPr>
        <w:shd w:val="clear" w:color="auto"/>
        <w:adjustRightInd/>
        <w:snapToGrid/>
        <w:spacing w:after="0" w:line="336" w:lineRule="auto"/>
        <w:ind w:firstLine="48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(二)建立激励机制，充分调动师生参与大课间活动的积极性</w:t>
      </w:r>
    </w:p>
    <w:p>
      <w:pPr>
        <w:shd w:val="clear" w:color="auto"/>
        <w:adjustRightInd/>
        <w:snapToGrid/>
        <w:spacing w:after="0" w:line="336" w:lineRule="auto"/>
        <w:ind w:firstLine="48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1.实行考核激励。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大课间活动情况和效果纳入班主任、教师岗位考核，同时学校对大课间活动进行定期评比。</w:t>
      </w:r>
    </w:p>
    <w:p>
      <w:pPr>
        <w:shd w:val="clear" w:color="auto"/>
        <w:adjustRightInd/>
        <w:snapToGrid/>
        <w:spacing w:after="0" w:line="336" w:lineRule="auto"/>
        <w:ind w:firstLine="48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2.鼓励活动创新。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大课间活动除时间、场地及活动内容有具体规定、保证外，在活动形式、空间上各班均具有很大的自主性和灵活性，各班主任和随班教师可发挥自身特长，展示自身才干，开发创新体育、舞蹈、球类游戏等项目。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四、组织机构：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  长：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王建良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副组长：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李静洁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成员：全体教师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体艺综合指导组：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李世民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成员：体育组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各班主任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活动督查：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王海贤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组长：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王海贤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王臻、田杨、严金斌、张金兵、王昱程、王梦茹、孔祥宏</w:t>
      </w:r>
    </w:p>
    <w:p>
      <w:pPr>
        <w:shd w:val="clear" w:color="auto"/>
        <w:adjustRightInd/>
        <w:snapToGrid/>
        <w:spacing w:after="0" w:line="336" w:lineRule="auto"/>
        <w:ind w:firstLine="62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五．活动时间与形式</w:t>
      </w:r>
    </w:p>
    <w:p>
      <w:pPr>
        <w:shd w:val="clear" w:color="auto"/>
        <w:adjustRightInd/>
        <w:snapToGrid/>
        <w:spacing w:after="0" w:line="336" w:lineRule="auto"/>
        <w:ind w:firstLine="6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（一）大课间活动时间：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安排在每周的星期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至星期五上午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8:00到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进行，时间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为30分钟。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（二）大课间活动形式：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1.集中活动：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主要内容为第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套小学生广播体操《希望风帆》，是以全校为单位的集体活动。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2.分散活动：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以班级、小组为活动单位，在班主任的组织下开展各类体育活动。 </w:t>
      </w:r>
    </w:p>
    <w:p>
      <w:pPr>
        <w:shd w:val="clear" w:color="auto"/>
        <w:adjustRightInd/>
        <w:snapToGrid/>
        <w:spacing w:after="0" w:line="336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3.场地划分：</w:t>
      </w:r>
    </w:p>
    <w:p>
      <w:pPr>
        <w:shd w:val="clear" w:color="auto"/>
        <w:adjustRightInd/>
        <w:snapToGrid/>
        <w:spacing w:after="100" w:line="330" w:lineRule="atLeast"/>
        <w:ind w:firstLine="3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  <w:r>
        <w:drawing>
          <wp:inline distT="0" distB="0" distL="114300" distR="114300">
            <wp:extent cx="6053455" cy="607758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11281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4</w:t>
      </w:r>
      <w:r>
        <w:rPr>
          <w:rFonts w:hint="eastAsia" w:ascii="仿宋_GB2312" w:hAnsi="宋体" w:eastAsia="仿宋_GB2312" w:cs="宋体"/>
          <w:b/>
          <w:bCs/>
          <w:sz w:val="32"/>
        </w:rPr>
        <w:t>．大课间体育活动内容推荐：</w:t>
      </w:r>
    </w:p>
    <w:p>
      <w:pPr>
        <w:adjustRightInd/>
        <w:snapToGrid/>
        <w:spacing w:after="0" w:line="460" w:lineRule="atLeast"/>
        <w:ind w:firstLine="3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活动内容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adjustRightInd/>
        <w:snapToGrid/>
        <w:spacing w:after="0" w:line="460" w:lineRule="atLeast"/>
        <w:ind w:firstLine="681" w:firstLineChars="213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广播操练习、双脚跳、单双脚交替跳、定时跳、分组跳、双飞跳、花样跳。</w:t>
      </w:r>
    </w:p>
    <w:p>
      <w:pPr>
        <w:adjustRightInd/>
        <w:snapToGrid/>
        <w:spacing w:after="0" w:line="460" w:lineRule="atLeast"/>
        <w:ind w:firstLine="3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after="0" w:line="460" w:lineRule="atLeast"/>
        <w:ind w:firstLine="684" w:firstLineChars="213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5</w:t>
      </w:r>
      <w:r>
        <w:rPr>
          <w:rFonts w:hint="eastAsia" w:ascii="仿宋_GB2312" w:hAnsi="宋体" w:eastAsia="仿宋_GB2312" w:cs="宋体"/>
          <w:b/>
          <w:bCs/>
          <w:sz w:val="32"/>
        </w:rPr>
        <w:t>．大课间活动流程：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）进场：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铃声响后，迅速排队走到指定位置并组织队形进行广播操。</w:t>
      </w:r>
      <w:r>
        <w:rPr>
          <w:rFonts w:hint="eastAsia" w:ascii="仿宋_GB2312" w:hAnsi="宋体" w:eastAsia="仿宋_GB2312" w:cs="宋体"/>
          <w:sz w:val="32"/>
          <w:szCs w:val="32"/>
        </w:rPr>
        <w:t>各班依做广播体操的形式进场。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）全校学生齐做《希望风帆》广播操： 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</w:t>
      </w:r>
      <w:r>
        <w:rPr>
          <w:rFonts w:hint="eastAsia" w:ascii="仿宋_GB2312" w:hAnsi="Times New Roman" w:eastAsia="仿宋_GB2312" w:cs="Times New Roman"/>
          <w:sz w:val="18"/>
          <w:szCs w:val="18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广播操后进行跳绳练习。班主任组织进行四路纵队站位，两排跳、两排数，并交换。班主任控制好班级学生的距离，注意安全。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（4</w:t>
      </w:r>
      <w:r>
        <w:rPr>
          <w:rFonts w:hint="eastAsia" w:ascii="仿宋_GB2312" w:hAnsi="Times New Roman" w:eastAsia="仿宋_GB2312" w:cs="Times New Roman"/>
          <w:sz w:val="18"/>
          <w:szCs w:val="18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《运动员进行曲》响起后，各班整队回教室。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6.</w:t>
      </w:r>
      <w:r>
        <w:rPr>
          <w:rFonts w:hint="eastAsia" w:ascii="仿宋_GB2312" w:hAnsi="宋体" w:eastAsia="仿宋_GB2312" w:cs="宋体"/>
          <w:b/>
          <w:bCs/>
          <w:sz w:val="32"/>
        </w:rPr>
        <w:t>大课间体育活动各班负责人：</w:t>
      </w:r>
      <w:r>
        <w:rPr>
          <w:rFonts w:hint="eastAsia" w:ascii="宋体" w:hAnsi="宋体" w:eastAsia="宋体" w:cs="宋体"/>
          <w:sz w:val="32"/>
          <w:szCs w:val="32"/>
        </w:rPr>
        <w:t>各班班主任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和各个就近体育教师。</w:t>
      </w:r>
    </w:p>
    <w:p>
      <w:pPr>
        <w:shd w:val="clear" w:color="auto" w:fill="FFFFFF"/>
        <w:adjustRightInd/>
        <w:snapToGrid/>
        <w:spacing w:after="0" w:line="336" w:lineRule="auto"/>
        <w:ind w:firstLine="643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32"/>
        </w:rPr>
        <w:t>六、器材管理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器材收发由班级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学生自己带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在活动中班主任要进行爱护器材的教育和安全使用教育。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器材统一在体育器材室领取，活动结束后及时将器材归还到体育器材室。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440" w:lineRule="atLeast"/>
        <w:ind w:firstLine="637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336" w:lineRule="auto"/>
        <w:ind w:firstLine="64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ascii="Times New Roman" w:hAnsi="Times New Roman" w:eastAsia="宋体" w:cs="Times New Roman"/>
          <w:sz w:val="18"/>
          <w:szCs w:val="18"/>
        </w:rPr>
        <w:t>                              </w:t>
      </w:r>
      <w:r>
        <w:rPr>
          <w:rFonts w:hint="eastAsia" w:ascii="Times New Roman" w:hAnsi="Times New Roman" w:eastAsia="宋体" w:cs="Times New Roman"/>
          <w:sz w:val="18"/>
          <w:szCs w:val="18"/>
        </w:rPr>
        <w:t>　　　　　　　　　　　　　　　　　　　　　　　　　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中华园小学</w:t>
      </w:r>
    </w:p>
    <w:p>
      <w:pPr>
        <w:shd w:val="clear" w:color="auto" w:fill="FFFFFF"/>
        <w:adjustRightInd/>
        <w:snapToGrid/>
        <w:spacing w:after="100" w:line="330" w:lineRule="atLeast"/>
        <w:ind w:firstLine="3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宋体" w:eastAsia="仿宋_GB2312" w:cs="宋体"/>
          <w:sz w:val="32"/>
          <w:szCs w:val="32"/>
        </w:rPr>
        <w:t>                                       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sz w:val="32"/>
          <w:szCs w:val="32"/>
        </w:rPr>
        <w:t>年9月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FiZTU2MGQ5ZjNmNTRkNzM1MDVhOWY3ZDRlMzM0M2QifQ=="/>
  </w:docVars>
  <w:rsids>
    <w:rsidRoot w:val="00D31D50"/>
    <w:rsid w:val="0000197C"/>
    <w:rsid w:val="00323B43"/>
    <w:rsid w:val="00380885"/>
    <w:rsid w:val="003D37D8"/>
    <w:rsid w:val="00426133"/>
    <w:rsid w:val="004358AB"/>
    <w:rsid w:val="00462471"/>
    <w:rsid w:val="008B7726"/>
    <w:rsid w:val="00971C0D"/>
    <w:rsid w:val="00D31D50"/>
    <w:rsid w:val="02DD69A7"/>
    <w:rsid w:val="1EDB4B8F"/>
    <w:rsid w:val="2FFC3D2C"/>
    <w:rsid w:val="4736488D"/>
    <w:rsid w:val="5FAE5EBD"/>
    <w:rsid w:val="7C1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2061</Words>
  <Characters>2083</Characters>
  <Lines>16</Lines>
  <Paragraphs>4</Paragraphs>
  <TotalTime>73</TotalTime>
  <ScaleCrop>false</ScaleCrop>
  <LinksUpToDate>false</LinksUpToDate>
  <CharactersWithSpaces>2243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2016-06-23T08:14:00Z</dcterms:created>
  <dc:creator>Administrator</dc:creator>
  <cp:lastModifiedBy>WPS_1527901850</cp:lastModifiedBy>
  <dcterms:modified xsi:type="dcterms:W3CDTF">2023-09-05T00:58:56Z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75EAD10024754B3C923DE530163108FE</vt:lpwstr>
  </property>
</Properties>
</file>